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48" w:rsidRDefault="00AC2848" w:rsidP="00AC2848">
      <w:pPr>
        <w:spacing w:after="0" w:line="240" w:lineRule="auto"/>
        <w:jc w:val="center"/>
        <w:rPr>
          <w:b/>
          <w:i/>
        </w:rPr>
      </w:pPr>
      <w:r>
        <w:t>“</w:t>
      </w:r>
      <w:r w:rsidRPr="00BC31BC">
        <w:rPr>
          <w:b/>
          <w:i/>
        </w:rPr>
        <w:t>VIII Jornadas de Compromiso Social Universitario Mariano Salgado</w:t>
      </w:r>
      <w:r>
        <w:rPr>
          <w:b/>
          <w:i/>
        </w:rPr>
        <w:t xml:space="preserve">: </w:t>
      </w:r>
    </w:p>
    <w:p w:rsidR="00FD705B" w:rsidRDefault="004B5B89" w:rsidP="00AC2848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</w:rPr>
        <w:t>Los</w:t>
      </w:r>
      <w:r w:rsidR="00AC2848">
        <w:rPr>
          <w:b/>
          <w:i/>
        </w:rPr>
        <w:t xml:space="preserve"> </w:t>
      </w:r>
      <w:r w:rsidR="00AC2848">
        <w:rPr>
          <w:b/>
          <w:i/>
          <w:color w:val="000000" w:themeColor="text1"/>
        </w:rPr>
        <w:t>p</w:t>
      </w:r>
      <w:r w:rsidR="00AC2848" w:rsidRPr="00740E9A">
        <w:rPr>
          <w:b/>
          <w:i/>
          <w:color w:val="000000" w:themeColor="text1"/>
        </w:rPr>
        <w:t>rocesos de curricularización, Prácticas Sociocomunitarias”</w:t>
      </w:r>
    </w:p>
    <w:p w:rsidR="00AC2848" w:rsidRDefault="00AC2848" w:rsidP="00AC284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445310" w:rsidRDefault="00445310" w:rsidP="00445310">
      <w:pPr>
        <w:spacing w:after="0" w:line="240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3, 4 y 5 de noviembre – Mar del Plata</w:t>
      </w:r>
    </w:p>
    <w:p w:rsidR="00445310" w:rsidRDefault="00445310" w:rsidP="00445310">
      <w:pPr>
        <w:spacing w:after="0" w:line="240" w:lineRule="auto"/>
        <w:jc w:val="right"/>
        <w:rPr>
          <w:b/>
          <w:i/>
          <w:color w:val="000000" w:themeColor="text1"/>
        </w:rPr>
      </w:pPr>
    </w:p>
    <w:p w:rsidR="00AC2848" w:rsidRDefault="00AC2848" w:rsidP="00AC2848">
      <w:pPr>
        <w:spacing w:after="0" w:line="240" w:lineRule="auto"/>
        <w:jc w:val="both"/>
      </w:pPr>
      <w:r>
        <w:rPr>
          <w:b/>
          <w:i/>
          <w:color w:val="000000" w:themeColor="text1"/>
        </w:rPr>
        <w:t xml:space="preserve">Primera Comunicación: </w:t>
      </w:r>
    </w:p>
    <w:p w:rsidR="00AC2848" w:rsidRDefault="00AC2848" w:rsidP="00AC2848">
      <w:pPr>
        <w:spacing w:after="0" w:line="240" w:lineRule="auto"/>
        <w:jc w:val="both"/>
      </w:pPr>
    </w:p>
    <w:p w:rsidR="00B36FE7" w:rsidRPr="00740E9A" w:rsidRDefault="00B36FE7" w:rsidP="00AC2848">
      <w:pPr>
        <w:spacing w:after="0" w:line="240" w:lineRule="auto"/>
        <w:ind w:firstLine="708"/>
        <w:jc w:val="both"/>
        <w:rPr>
          <w:b/>
          <w:color w:val="000000" w:themeColor="text1"/>
        </w:rPr>
      </w:pPr>
      <w:r>
        <w:t>Desde la Secretaría de Ext</w:t>
      </w:r>
      <w:r w:rsidR="00487F97">
        <w:t xml:space="preserve">ensión </w:t>
      </w:r>
      <w:r w:rsidR="001C15E8">
        <w:t xml:space="preserve">de la </w:t>
      </w:r>
      <w:r w:rsidR="00487F97">
        <w:t>Universidad Nacional de M</w:t>
      </w:r>
      <w:r>
        <w:t>ar del Plata</w:t>
      </w:r>
      <w:r w:rsidR="00487F97">
        <w:t xml:space="preserve"> (UNMdP</w:t>
      </w:r>
      <w:r w:rsidR="004B5B89">
        <w:t>) conjuntamente</w:t>
      </w:r>
      <w:r w:rsidR="00487F97">
        <w:t xml:space="preserve"> con el Centro de </w:t>
      </w:r>
      <w:r w:rsidR="001C15E8">
        <w:t>E</w:t>
      </w:r>
      <w:r w:rsidR="00487F97">
        <w:t xml:space="preserve">studios Sindicales y Sociales </w:t>
      </w:r>
      <w:r w:rsidR="00CA7DB9">
        <w:t>(</w:t>
      </w:r>
      <w:proofErr w:type="spellStart"/>
      <w:r w:rsidR="00487F97">
        <w:t>CeSyS</w:t>
      </w:r>
      <w:proofErr w:type="spellEnd"/>
      <w:r w:rsidR="001C15E8">
        <w:t xml:space="preserve"> </w:t>
      </w:r>
      <w:r w:rsidR="00487F97">
        <w:t>-</w:t>
      </w:r>
      <w:r w:rsidR="001C15E8">
        <w:t xml:space="preserve"> ADUM</w:t>
      </w:r>
      <w:r w:rsidR="00487F97">
        <w:t xml:space="preserve">) de la Agremiación Docente Universitaria Marplatense nos complace en informar que entre los días 3 y 5 de noviembre próximos se llevarán a cabo </w:t>
      </w:r>
      <w:r w:rsidR="004B5B89">
        <w:t>las “</w:t>
      </w:r>
      <w:r w:rsidR="00487F97" w:rsidRPr="00BC31BC">
        <w:rPr>
          <w:b/>
          <w:i/>
        </w:rPr>
        <w:t>VIII Jornadas de Compromiso Social Universitario Mariano Salgado</w:t>
      </w:r>
      <w:r w:rsidR="00740E9A">
        <w:rPr>
          <w:b/>
          <w:i/>
        </w:rPr>
        <w:t xml:space="preserve">: los </w:t>
      </w:r>
      <w:r w:rsidR="00740E9A">
        <w:rPr>
          <w:b/>
          <w:i/>
          <w:color w:val="000000" w:themeColor="text1"/>
        </w:rPr>
        <w:t>p</w:t>
      </w:r>
      <w:r w:rsidR="00740E9A" w:rsidRPr="00740E9A">
        <w:rPr>
          <w:b/>
          <w:i/>
          <w:color w:val="000000" w:themeColor="text1"/>
        </w:rPr>
        <w:t>rocesos de curricularización, Prácticas Sociocomunitarias”</w:t>
      </w:r>
      <w:r w:rsidR="00775163" w:rsidRPr="00740E9A">
        <w:rPr>
          <w:b/>
          <w:i/>
          <w:color w:val="000000" w:themeColor="text1"/>
        </w:rPr>
        <w:t xml:space="preserve"> </w:t>
      </w:r>
    </w:p>
    <w:p w:rsidR="00AC2848" w:rsidRDefault="00AC2848" w:rsidP="00AC2848">
      <w:pPr>
        <w:spacing w:after="0" w:line="240" w:lineRule="auto"/>
        <w:jc w:val="both"/>
      </w:pPr>
    </w:p>
    <w:p w:rsidR="00487F97" w:rsidRDefault="00C909E0" w:rsidP="00AC2848">
      <w:pPr>
        <w:spacing w:after="0" w:line="240" w:lineRule="auto"/>
        <w:ind w:firstLine="708"/>
        <w:jc w:val="both"/>
      </w:pPr>
      <w:r>
        <w:t>Dichas Jornadas</w:t>
      </w:r>
      <w:r w:rsidR="00487F97">
        <w:t xml:space="preserve"> </w:t>
      </w:r>
      <w:r>
        <w:t xml:space="preserve">surgieron a la par de las primeras experiencias en nuestra universidad y con la sanción de una Ordenanza del Consejo Superior en el año 2012 que hace obligatoria su implementación en todas las unidades académicas. Y desde su inicio </w:t>
      </w:r>
      <w:r w:rsidR="00487F97">
        <w:t>forman parte de un trabajo mancomunado</w:t>
      </w:r>
      <w:r w:rsidR="00BC31BC">
        <w:t xml:space="preserve"> y</w:t>
      </w:r>
      <w:r w:rsidR="00487F97">
        <w:t xml:space="preserve"> sostenido que realizamos</w:t>
      </w:r>
      <w:r w:rsidR="00487F97" w:rsidRPr="00B57F66">
        <w:t xml:space="preserve"> </w:t>
      </w:r>
      <w:r w:rsidR="00487F97">
        <w:t xml:space="preserve">conjuntamente entre </w:t>
      </w:r>
      <w:r w:rsidR="00CA7DB9">
        <w:t xml:space="preserve">la Secretaría de Extensión Universitaria UNMdP y el </w:t>
      </w:r>
      <w:r w:rsidR="00487F97">
        <w:t xml:space="preserve">Centro de Estudios Sindicales y Sociales (CeSyS) de </w:t>
      </w:r>
      <w:r w:rsidR="00740E9A">
        <w:t>la Agremiación Doc</w:t>
      </w:r>
      <w:r>
        <w:t>ente Universitaria Marplatense,</w:t>
      </w:r>
      <w:r w:rsidR="00487F97">
        <w:t xml:space="preserve"> en relación </w:t>
      </w:r>
      <w:r w:rsidR="00BC31BC">
        <w:t xml:space="preserve">a </w:t>
      </w:r>
      <w:r w:rsidR="00487F97">
        <w:t>la consolidación de una Universidad Socialmente Comprometida.</w:t>
      </w:r>
    </w:p>
    <w:p w:rsidR="00AC2848" w:rsidRDefault="00AC2848" w:rsidP="00AC2848">
      <w:pPr>
        <w:spacing w:after="0" w:line="240" w:lineRule="auto"/>
        <w:jc w:val="both"/>
      </w:pPr>
      <w:bookmarkStart w:id="0" w:name="_GoBack"/>
      <w:bookmarkEnd w:id="0"/>
    </w:p>
    <w:p w:rsidR="00323723" w:rsidRDefault="00BC31BC" w:rsidP="00AC2848">
      <w:pPr>
        <w:spacing w:after="0" w:line="240" w:lineRule="auto"/>
        <w:ind w:firstLine="708"/>
        <w:jc w:val="both"/>
      </w:pPr>
      <w:r w:rsidRPr="00BC31BC">
        <w:t xml:space="preserve">Partimos de la profunda convicción que en escenarios complejos como los </w:t>
      </w:r>
      <w:r w:rsidR="00E06109">
        <w:t>actuales,</w:t>
      </w:r>
      <w:r w:rsidRPr="00BC31BC">
        <w:t xml:space="preserve"> las Universidades tienen el deber de asumir un protagonismo </w:t>
      </w:r>
      <w:r>
        <w:t>imprescindib</w:t>
      </w:r>
      <w:r w:rsidRPr="00BC31BC">
        <w:t>le en la</w:t>
      </w:r>
      <w:r>
        <w:t>s transformaciones</w:t>
      </w:r>
      <w:r w:rsidRPr="00BC31BC">
        <w:t xml:space="preserve"> social</w:t>
      </w:r>
      <w:r>
        <w:t>es</w:t>
      </w:r>
      <w:r w:rsidRPr="00BC31BC">
        <w:t>.</w:t>
      </w:r>
      <w:r w:rsidR="00C527F8">
        <w:t xml:space="preserve"> En tal sentido</w:t>
      </w:r>
      <w:r w:rsidR="00323723">
        <w:t>,</w:t>
      </w:r>
      <w:r w:rsidR="00C527F8">
        <w:t xml:space="preserve"> e</w:t>
      </w:r>
      <w:r w:rsidR="00C527F8" w:rsidRPr="00C527F8">
        <w:t xml:space="preserve">n buena parte de las Universidades de América Latina y el Caribe advertimos </w:t>
      </w:r>
      <w:r w:rsidR="00323723">
        <w:t xml:space="preserve">una clara </w:t>
      </w:r>
      <w:r w:rsidR="00C527F8" w:rsidRPr="00C527F8">
        <w:t>tend</w:t>
      </w:r>
      <w:r w:rsidR="00323723">
        <w:t xml:space="preserve">encia a repensar “sus sentidos“, </w:t>
      </w:r>
      <w:r w:rsidR="00C527F8" w:rsidRPr="00C527F8">
        <w:t xml:space="preserve">resignificando, profundizando y consolidando </w:t>
      </w:r>
      <w:r w:rsidR="00323723">
        <w:t xml:space="preserve">los procesos de vinculación con la comunidad de la que forman parte. </w:t>
      </w:r>
    </w:p>
    <w:p w:rsidR="00AC2848" w:rsidRDefault="00AC2848" w:rsidP="00AC2848">
      <w:pPr>
        <w:spacing w:after="0" w:line="240" w:lineRule="auto"/>
        <w:jc w:val="both"/>
      </w:pPr>
    </w:p>
    <w:p w:rsidR="0026497D" w:rsidRDefault="00323723" w:rsidP="00AC2848">
      <w:pPr>
        <w:spacing w:after="0" w:line="240" w:lineRule="auto"/>
        <w:ind w:firstLine="708"/>
        <w:jc w:val="both"/>
      </w:pPr>
      <w:r>
        <w:t>C</w:t>
      </w:r>
      <w:r w:rsidR="00C527F8" w:rsidRPr="00C527F8">
        <w:t xml:space="preserve">reemos que </w:t>
      </w:r>
      <w:r>
        <w:t>e</w:t>
      </w:r>
      <w:r w:rsidR="00C527F8" w:rsidRPr="00C527F8">
        <w:t xml:space="preserve">s tiempo </w:t>
      </w:r>
      <w:r>
        <w:t xml:space="preserve">propicio para </w:t>
      </w:r>
      <w:r w:rsidR="00C527F8" w:rsidRPr="00C527F8">
        <w:t>consolidar esos principios y traducirlos en acciones</w:t>
      </w:r>
      <w:r w:rsidR="00740E9A">
        <w:t xml:space="preserve"> concretas y sostenidas</w:t>
      </w:r>
      <w:r>
        <w:t>. L</w:t>
      </w:r>
      <w:r w:rsidR="00C53505">
        <w:t>os procesos de curricularización de la extensión en particular a través de las P</w:t>
      </w:r>
      <w:r>
        <w:t xml:space="preserve">rácticas Sociocomunitarias </w:t>
      </w:r>
      <w:r w:rsidR="00C909E0">
        <w:t xml:space="preserve">(o sus </w:t>
      </w:r>
      <w:r>
        <w:t>diferentes denominaciones</w:t>
      </w:r>
      <w:r w:rsidR="00C909E0">
        <w:t>)</w:t>
      </w:r>
      <w:r w:rsidR="00E06109">
        <w:t>,</w:t>
      </w:r>
      <w:r>
        <w:t xml:space="preserve"> constituyen </w:t>
      </w:r>
      <w:r w:rsidR="00C909E0">
        <w:t>oportunidades trascendentales</w:t>
      </w:r>
      <w:r w:rsidR="00740E9A">
        <w:t xml:space="preserve"> para </w:t>
      </w:r>
      <w:r w:rsidR="00C53505">
        <w:t xml:space="preserve">fortalecer los vínculos </w:t>
      </w:r>
      <w:r w:rsidR="00740E9A">
        <w:t xml:space="preserve">dialógicos y transformadores </w:t>
      </w:r>
      <w:r w:rsidR="00C53505">
        <w:t xml:space="preserve">con las organizaciones de la comunidad. Estos procesos cuentan con </w:t>
      </w:r>
      <w:r w:rsidR="00E06109">
        <w:t xml:space="preserve">políticas de fortalecimiento </w:t>
      </w:r>
      <w:r w:rsidR="00C53505">
        <w:t xml:space="preserve">por parte de la Secretaría de Políticas Universitarias, el </w:t>
      </w:r>
      <w:r w:rsidR="00E06109">
        <w:t xml:space="preserve">acompañamiento sostenido a través de </w:t>
      </w:r>
      <w:r w:rsidR="00C53505">
        <w:t>Consejo Interuniversitario Nacional y la voluntad institucional de la mayoría de las Universidades</w:t>
      </w:r>
      <w:r w:rsidR="00C909E0">
        <w:t xml:space="preserve"> de nuestro p</w:t>
      </w:r>
      <w:r w:rsidR="00E06109">
        <w:t xml:space="preserve">aís centrada en avanzar y consolidar los procesos de institucionalización. </w:t>
      </w:r>
      <w:r w:rsidR="00C53505">
        <w:t xml:space="preserve"> </w:t>
      </w:r>
    </w:p>
    <w:p w:rsidR="00AC2848" w:rsidRDefault="00AC2848" w:rsidP="00AC2848">
      <w:pPr>
        <w:spacing w:after="0" w:line="240" w:lineRule="auto"/>
        <w:jc w:val="both"/>
      </w:pPr>
    </w:p>
    <w:p w:rsidR="008D76CD" w:rsidRDefault="00740E9A" w:rsidP="00AC2848">
      <w:pPr>
        <w:spacing w:after="0" w:line="240" w:lineRule="auto"/>
        <w:ind w:firstLine="360"/>
        <w:jc w:val="both"/>
      </w:pPr>
      <w:r>
        <w:t>Entendemos</w:t>
      </w:r>
      <w:r w:rsidR="00E06109">
        <w:t xml:space="preserve"> </w:t>
      </w:r>
      <w:r w:rsidR="0026497D">
        <w:t xml:space="preserve">entonces </w:t>
      </w:r>
      <w:r w:rsidR="00E06109">
        <w:t xml:space="preserve">que es momento oportuno para </w:t>
      </w:r>
      <w:r>
        <w:t xml:space="preserve">presentar </w:t>
      </w:r>
      <w:r w:rsidR="00E06109">
        <w:t xml:space="preserve">estas </w:t>
      </w:r>
      <w:r w:rsidR="0026497D">
        <w:t xml:space="preserve">VIII </w:t>
      </w:r>
      <w:r w:rsidR="00E06109">
        <w:t xml:space="preserve">Jornadas que tienen </w:t>
      </w:r>
      <w:r w:rsidR="00C97F15">
        <w:t xml:space="preserve">los siguientes </w:t>
      </w:r>
      <w:r w:rsidR="00FA60F7">
        <w:t>propósito</w:t>
      </w:r>
      <w:r w:rsidR="00C97F15">
        <w:t>s</w:t>
      </w:r>
      <w:r w:rsidR="0026497D">
        <w:t>:</w:t>
      </w:r>
      <w:r w:rsidR="00FA60F7">
        <w:t xml:space="preserve"> </w:t>
      </w:r>
    </w:p>
    <w:p w:rsidR="008D76CD" w:rsidRPr="008D76CD" w:rsidRDefault="008D76CD" w:rsidP="00AC2848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i/>
        </w:rPr>
        <w:t>P</w:t>
      </w:r>
      <w:r w:rsidR="00FA60F7" w:rsidRPr="008D76CD">
        <w:rPr>
          <w:i/>
        </w:rPr>
        <w:t>romover espacio</w:t>
      </w:r>
      <w:r>
        <w:rPr>
          <w:i/>
        </w:rPr>
        <w:t>s</w:t>
      </w:r>
      <w:r w:rsidR="00FA60F7" w:rsidRPr="008D76CD">
        <w:rPr>
          <w:i/>
        </w:rPr>
        <w:t xml:space="preserve"> de formación sobre aspectos </w:t>
      </w:r>
      <w:r w:rsidR="00C97F15">
        <w:rPr>
          <w:i/>
        </w:rPr>
        <w:t xml:space="preserve">conceptuales </w:t>
      </w:r>
      <w:r w:rsidR="004B5B89" w:rsidRPr="008D76CD">
        <w:rPr>
          <w:i/>
        </w:rPr>
        <w:t>teóricos metodológicos</w:t>
      </w:r>
      <w:r w:rsidR="0026497D" w:rsidRPr="008D76CD">
        <w:rPr>
          <w:i/>
        </w:rPr>
        <w:t xml:space="preserve"> </w:t>
      </w:r>
      <w:r w:rsidR="00FA60F7" w:rsidRPr="008D76CD">
        <w:rPr>
          <w:i/>
        </w:rPr>
        <w:t xml:space="preserve">sobre </w:t>
      </w:r>
      <w:r w:rsidR="00C97F15">
        <w:rPr>
          <w:i/>
        </w:rPr>
        <w:t xml:space="preserve">la curricularización de la Extensión, en particular, a </w:t>
      </w:r>
      <w:r w:rsidR="00FA60F7" w:rsidRPr="008D76CD">
        <w:rPr>
          <w:i/>
        </w:rPr>
        <w:t>Prácticas Sociocomunitarias</w:t>
      </w:r>
      <w:r>
        <w:rPr>
          <w:i/>
        </w:rPr>
        <w:t>.</w:t>
      </w:r>
    </w:p>
    <w:p w:rsidR="008D76CD" w:rsidRPr="008D76CD" w:rsidRDefault="008D76CD" w:rsidP="00AC2848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i/>
        </w:rPr>
        <w:t xml:space="preserve">Propiciar instancias de reflexión, intercambio de experiencias </w:t>
      </w:r>
      <w:r w:rsidR="00FA60F7" w:rsidRPr="008D76CD">
        <w:rPr>
          <w:i/>
        </w:rPr>
        <w:t>y estados de avance</w:t>
      </w:r>
      <w:r>
        <w:rPr>
          <w:i/>
        </w:rPr>
        <w:t xml:space="preserve"> así como sus</w:t>
      </w:r>
      <w:r w:rsidR="00C97F15">
        <w:rPr>
          <w:i/>
        </w:rPr>
        <w:t xml:space="preserve"> tensiones, </w:t>
      </w:r>
      <w:r>
        <w:rPr>
          <w:i/>
        </w:rPr>
        <w:t xml:space="preserve"> fortalezas y debilidades. </w:t>
      </w:r>
    </w:p>
    <w:p w:rsidR="008D76CD" w:rsidRPr="008D76CD" w:rsidRDefault="008D76CD" w:rsidP="00AC28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8D76CD">
        <w:rPr>
          <w:i/>
        </w:rPr>
        <w:t xml:space="preserve">Favorecer </w:t>
      </w:r>
      <w:r>
        <w:rPr>
          <w:i/>
        </w:rPr>
        <w:t xml:space="preserve">alternativas </w:t>
      </w:r>
      <w:r w:rsidR="007D1952">
        <w:rPr>
          <w:i/>
        </w:rPr>
        <w:t xml:space="preserve">que posibiliten una </w:t>
      </w:r>
      <w:r>
        <w:rPr>
          <w:i/>
        </w:rPr>
        <w:t>resignificación de</w:t>
      </w:r>
      <w:r w:rsidR="00D17239">
        <w:rPr>
          <w:i/>
        </w:rPr>
        <w:t xml:space="preserve"> </w:t>
      </w:r>
      <w:r>
        <w:rPr>
          <w:i/>
        </w:rPr>
        <w:t>l</w:t>
      </w:r>
      <w:r w:rsidR="00D17239">
        <w:rPr>
          <w:i/>
        </w:rPr>
        <w:t>as condiciones del</w:t>
      </w:r>
      <w:r>
        <w:rPr>
          <w:i/>
        </w:rPr>
        <w:t xml:space="preserve"> trabajo docente en territorio</w:t>
      </w:r>
      <w:r w:rsidR="00D17239">
        <w:rPr>
          <w:i/>
        </w:rPr>
        <w:t xml:space="preserve">, </w:t>
      </w:r>
      <w:r w:rsidR="007D1952">
        <w:rPr>
          <w:i/>
        </w:rPr>
        <w:t>en concordancia con los requerimientos de l</w:t>
      </w:r>
      <w:r w:rsidR="00C97F15">
        <w:rPr>
          <w:i/>
        </w:rPr>
        <w:t>os procesos de</w:t>
      </w:r>
      <w:r w:rsidR="007D1952">
        <w:rPr>
          <w:i/>
        </w:rPr>
        <w:t xml:space="preserve"> institucionalización. </w:t>
      </w:r>
      <w:r>
        <w:rPr>
          <w:i/>
        </w:rPr>
        <w:t xml:space="preserve"> </w:t>
      </w:r>
    </w:p>
    <w:p w:rsidR="00AC2848" w:rsidRDefault="00AC2848" w:rsidP="00AC2848">
      <w:pPr>
        <w:spacing w:after="0" w:line="240" w:lineRule="auto"/>
        <w:jc w:val="both"/>
      </w:pPr>
    </w:p>
    <w:p w:rsidR="00FA60F7" w:rsidRPr="0026497D" w:rsidRDefault="0026497D" w:rsidP="00AC2848">
      <w:pPr>
        <w:spacing w:after="0" w:line="240" w:lineRule="auto"/>
        <w:ind w:firstLine="360"/>
        <w:jc w:val="both"/>
      </w:pPr>
      <w:r>
        <w:lastRenderedPageBreak/>
        <w:t>La convocatoria</w:t>
      </w:r>
      <w:r w:rsidRPr="0026497D">
        <w:t xml:space="preserve"> incluye</w:t>
      </w:r>
      <w:r>
        <w:t xml:space="preserve"> </w:t>
      </w:r>
      <w:r w:rsidR="007D1952">
        <w:t xml:space="preserve">además </w:t>
      </w:r>
      <w:r>
        <w:t>a</w:t>
      </w:r>
      <w:r w:rsidRPr="0026497D">
        <w:t xml:space="preserve"> las experiencias en escuelas y colegios preuniversitarios. </w:t>
      </w:r>
      <w:r w:rsidR="00F72D18">
        <w:t>Todo ello a través de conferencias, talleres de formación y muy especialmente</w:t>
      </w:r>
      <w:r>
        <w:t>,</w:t>
      </w:r>
      <w:r w:rsidR="00F72D18">
        <w:t xml:space="preserve"> mesas de trabajo e intercambio de experiencias</w:t>
      </w:r>
      <w:r w:rsidR="00F72D18" w:rsidRPr="0026497D">
        <w:t xml:space="preserve">. </w:t>
      </w:r>
      <w:r w:rsidR="00FA60F7" w:rsidRPr="0026497D">
        <w:t xml:space="preserve">  </w:t>
      </w:r>
    </w:p>
    <w:p w:rsidR="00AC2848" w:rsidRDefault="00AC2848" w:rsidP="00AC2848">
      <w:pPr>
        <w:spacing w:after="0" w:line="240" w:lineRule="auto"/>
        <w:jc w:val="both"/>
        <w:rPr>
          <w:rStyle w:val="nfasissutil"/>
          <w:i w:val="0"/>
          <w:color w:val="auto"/>
        </w:rPr>
      </w:pPr>
    </w:p>
    <w:p w:rsidR="0026497D" w:rsidRDefault="0026497D" w:rsidP="00AC2848">
      <w:pPr>
        <w:spacing w:after="0" w:line="240" w:lineRule="auto"/>
        <w:ind w:firstLine="360"/>
        <w:jc w:val="both"/>
      </w:pPr>
      <w:r>
        <w:rPr>
          <w:rStyle w:val="nfasissutil"/>
          <w:i w:val="0"/>
          <w:color w:val="auto"/>
        </w:rPr>
        <w:t>Estas J</w:t>
      </w:r>
      <w:r w:rsidR="002E0B3B" w:rsidRPr="002E0B3B">
        <w:rPr>
          <w:rStyle w:val="nfasissutil"/>
          <w:i w:val="0"/>
          <w:color w:val="auto"/>
        </w:rPr>
        <w:t xml:space="preserve">ornadas están dirigidas a docentes, extensionistas, investigadores, </w:t>
      </w:r>
      <w:r w:rsidR="00C97F15">
        <w:rPr>
          <w:rStyle w:val="nfasissutil"/>
          <w:i w:val="0"/>
          <w:color w:val="auto"/>
        </w:rPr>
        <w:t xml:space="preserve">no docentes, </w:t>
      </w:r>
      <w:r w:rsidR="002E0B3B" w:rsidRPr="002E0B3B">
        <w:rPr>
          <w:rStyle w:val="nfasissutil"/>
          <w:i w:val="0"/>
          <w:color w:val="auto"/>
        </w:rPr>
        <w:t>personal universitario, actores comunitarios, miembros equipos de gestión, estudiantes, graduados, gremios docentes</w:t>
      </w:r>
      <w:r w:rsidR="002E0B3B">
        <w:rPr>
          <w:rStyle w:val="nfasissutil"/>
          <w:color w:val="auto"/>
        </w:rPr>
        <w:t>.</w:t>
      </w:r>
      <w:r w:rsidR="0036500C">
        <w:rPr>
          <w:rStyle w:val="nfasissutil"/>
          <w:color w:val="auto"/>
        </w:rPr>
        <w:t xml:space="preserve"> </w:t>
      </w:r>
      <w:r w:rsidR="0036500C" w:rsidRPr="0036500C">
        <w:rPr>
          <w:rStyle w:val="nfasissutil"/>
          <w:i w:val="0"/>
          <w:color w:val="auto"/>
        </w:rPr>
        <w:t xml:space="preserve">Aquellas experiencias interesadas en participar de los espacios de intercambio deberán presentar </w:t>
      </w:r>
      <w:r w:rsidRPr="0036500C">
        <w:t>antes del 30 de setiembre un breve resumen a los fines de ser considerada por el comité académico.</w:t>
      </w:r>
      <w:r w:rsidRPr="00F72D18">
        <w:t xml:space="preserve"> </w:t>
      </w:r>
    </w:p>
    <w:p w:rsidR="00AC2848" w:rsidRDefault="00AC2848" w:rsidP="00AC2848">
      <w:pPr>
        <w:spacing w:after="0" w:line="240" w:lineRule="auto"/>
        <w:jc w:val="both"/>
      </w:pPr>
    </w:p>
    <w:p w:rsidR="006B7640" w:rsidRDefault="006B7640" w:rsidP="00AC2848">
      <w:pPr>
        <w:spacing w:after="0" w:line="240" w:lineRule="auto"/>
        <w:jc w:val="both"/>
      </w:pPr>
      <w:r>
        <w:t>Comité Organizador</w:t>
      </w:r>
    </w:p>
    <w:p w:rsidR="006B7640" w:rsidRDefault="006B7640" w:rsidP="006B764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Alfredo </w:t>
      </w:r>
      <w:proofErr w:type="spellStart"/>
      <w:r>
        <w:t>Lazzerretti</w:t>
      </w:r>
      <w:proofErr w:type="spellEnd"/>
      <w:r>
        <w:t xml:space="preserve"> (UNMdP)</w:t>
      </w:r>
    </w:p>
    <w:p w:rsidR="006B7640" w:rsidRDefault="006B7640" w:rsidP="006B764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Laura Tejon </w:t>
      </w:r>
      <w:r>
        <w:t>(UNMdP)</w:t>
      </w:r>
    </w:p>
    <w:p w:rsidR="006B7640" w:rsidRDefault="006B7640" w:rsidP="006B764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Esteban Zaballa </w:t>
      </w:r>
      <w:r>
        <w:t>(UNMdP)</w:t>
      </w:r>
    </w:p>
    <w:p w:rsidR="006B7640" w:rsidRDefault="006B7640" w:rsidP="006B764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Pedro </w:t>
      </w:r>
      <w:proofErr w:type="spellStart"/>
      <w:r>
        <w:t>Sanllorenti</w:t>
      </w:r>
      <w:proofErr w:type="spellEnd"/>
      <w:r>
        <w:t xml:space="preserve"> (ADUM) </w:t>
      </w:r>
    </w:p>
    <w:p w:rsidR="006B7640" w:rsidRDefault="006B7640" w:rsidP="006B764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Néstor Cecchi </w:t>
      </w:r>
      <w:r>
        <w:t>(</w:t>
      </w:r>
      <w:proofErr w:type="spellStart"/>
      <w:r>
        <w:t>CeSyS</w:t>
      </w:r>
      <w:proofErr w:type="spellEnd"/>
      <w:r>
        <w:t>-</w:t>
      </w:r>
      <w:r>
        <w:t>ADUM)</w:t>
      </w:r>
    </w:p>
    <w:p w:rsidR="006B7640" w:rsidRDefault="006B7640" w:rsidP="00AC2848">
      <w:pPr>
        <w:spacing w:after="0" w:line="240" w:lineRule="auto"/>
        <w:jc w:val="both"/>
      </w:pPr>
    </w:p>
    <w:p w:rsidR="006B7640" w:rsidRDefault="006B7640" w:rsidP="00AC2848">
      <w:pPr>
        <w:spacing w:after="0" w:line="240" w:lineRule="auto"/>
        <w:jc w:val="both"/>
      </w:pPr>
      <w:r>
        <w:t>Comité Evaluador:</w:t>
      </w:r>
    </w:p>
    <w:p w:rsidR="00C909E0" w:rsidRDefault="00C909E0" w:rsidP="00C909E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Romina </w:t>
      </w:r>
      <w:proofErr w:type="spellStart"/>
      <w:r>
        <w:t>Colacci</w:t>
      </w:r>
      <w:proofErr w:type="spellEnd"/>
      <w:r>
        <w:t xml:space="preserve"> (UNMdP)</w:t>
      </w:r>
    </w:p>
    <w:p w:rsidR="006B7640" w:rsidRDefault="006B7640" w:rsidP="006B76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Celeste Morasso </w:t>
      </w:r>
      <w:r>
        <w:t>(UNMdP)</w:t>
      </w:r>
    </w:p>
    <w:p w:rsidR="00C909E0" w:rsidRDefault="00C909E0" w:rsidP="00C909E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Julieta </w:t>
      </w:r>
      <w:proofErr w:type="spellStart"/>
      <w:r>
        <w:t>Fillipi</w:t>
      </w:r>
      <w:proofErr w:type="spellEnd"/>
      <w:r>
        <w:t xml:space="preserve"> Villar (UNMdP)</w:t>
      </w:r>
    </w:p>
    <w:p w:rsidR="006B7640" w:rsidRDefault="006B7640" w:rsidP="006B76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Consuelo Huergo </w:t>
      </w:r>
      <w:r>
        <w:t>(UNMdP)</w:t>
      </w:r>
    </w:p>
    <w:p w:rsidR="00C909E0" w:rsidRDefault="00C909E0" w:rsidP="00C909E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Soledad Alves (UNMdP)</w:t>
      </w:r>
    </w:p>
    <w:p w:rsidR="006B7640" w:rsidRDefault="006B7640" w:rsidP="006B76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Fabricio </w:t>
      </w:r>
      <w:proofErr w:type="spellStart"/>
      <w:r>
        <w:t>Oyarbide</w:t>
      </w:r>
      <w:proofErr w:type="spellEnd"/>
      <w:r>
        <w:t xml:space="preserve"> </w:t>
      </w:r>
      <w:r>
        <w:t>(UNMdP)</w:t>
      </w:r>
    </w:p>
    <w:p w:rsidR="00931AB3" w:rsidRDefault="00931AB3" w:rsidP="00931AB3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Viviana </w:t>
      </w:r>
      <w:proofErr w:type="spellStart"/>
      <w:r>
        <w:t>Macchiarola</w:t>
      </w:r>
      <w:proofErr w:type="spellEnd"/>
      <w:r>
        <w:t xml:space="preserve"> (UNRC)</w:t>
      </w:r>
    </w:p>
    <w:p w:rsidR="00931AB3" w:rsidRDefault="00931AB3" w:rsidP="00931AB3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Carla </w:t>
      </w:r>
      <w:proofErr w:type="spellStart"/>
      <w:r>
        <w:t>Malugani</w:t>
      </w:r>
      <w:proofErr w:type="spellEnd"/>
      <w:r>
        <w:t xml:space="preserve"> (UADER)</w:t>
      </w:r>
    </w:p>
    <w:p w:rsidR="00931AB3" w:rsidRDefault="00931AB3" w:rsidP="00931AB3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Fabio </w:t>
      </w:r>
      <w:proofErr w:type="spellStart"/>
      <w:r>
        <w:t>Erreguerena</w:t>
      </w:r>
      <w:proofErr w:type="spellEnd"/>
      <w:r>
        <w:t xml:space="preserve"> (</w:t>
      </w:r>
      <w:proofErr w:type="spellStart"/>
      <w:r>
        <w:t>UNCuyo</w:t>
      </w:r>
      <w:proofErr w:type="spellEnd"/>
      <w:r>
        <w:t>)</w:t>
      </w:r>
    </w:p>
    <w:p w:rsidR="00931AB3" w:rsidRPr="008D3258" w:rsidRDefault="00931AB3" w:rsidP="00931AB3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Eleonora </w:t>
      </w:r>
      <w:r w:rsidR="00985A8B">
        <w:t>Gómez</w:t>
      </w:r>
      <w:r>
        <w:t xml:space="preserve"> </w:t>
      </w:r>
      <w:proofErr w:type="spellStart"/>
      <w:r>
        <w:t>Castrilli</w:t>
      </w:r>
      <w:proofErr w:type="spellEnd"/>
      <w:r>
        <w:t xml:space="preserve"> (</w:t>
      </w:r>
      <w:proofErr w:type="spellStart"/>
      <w:r>
        <w:t>UNLaPAM</w:t>
      </w:r>
      <w:proofErr w:type="spellEnd"/>
      <w:r>
        <w:t>)</w:t>
      </w:r>
    </w:p>
    <w:p w:rsidR="006B7640" w:rsidRDefault="006B7640" w:rsidP="00931AB3">
      <w:pPr>
        <w:spacing w:after="0" w:line="240" w:lineRule="auto"/>
        <w:jc w:val="both"/>
      </w:pPr>
    </w:p>
    <w:p w:rsidR="00AD1016" w:rsidRDefault="00AD1016" w:rsidP="00931AB3">
      <w:pPr>
        <w:spacing w:after="0" w:line="240" w:lineRule="auto"/>
        <w:jc w:val="both"/>
      </w:pPr>
      <w:r>
        <w:t>Pautas de presentación de Experiencias:</w:t>
      </w:r>
    </w:p>
    <w:p w:rsidR="00AD1016" w:rsidRDefault="00985A8B" w:rsidP="00931AB3">
      <w:pPr>
        <w:spacing w:after="0" w:line="240" w:lineRule="auto"/>
        <w:jc w:val="both"/>
      </w:pPr>
      <w:hyperlink r:id="rId7" w:history="1">
        <w:r w:rsidRPr="004C5FEB">
          <w:rPr>
            <w:rStyle w:val="Hipervnculo"/>
          </w:rPr>
          <w:t>https://drive.google.com/file/d/1pY0XRNzzoHkMbzhN9dZEiB0PygpwLybh/view?fbclid=IwAR3D-sfGn3468p8Vdd8BBxRaXWJeIFvfiKB0PreyB28We6lFC4JdA0mCivQ</w:t>
        </w:r>
      </w:hyperlink>
    </w:p>
    <w:p w:rsidR="00AD1016" w:rsidRDefault="00AD1016" w:rsidP="00931AB3">
      <w:pPr>
        <w:spacing w:after="0" w:line="240" w:lineRule="auto"/>
        <w:jc w:val="both"/>
      </w:pPr>
    </w:p>
    <w:p w:rsidR="00C05BDB" w:rsidRDefault="00F72D18" w:rsidP="00AC2848">
      <w:pPr>
        <w:spacing w:after="0" w:line="240" w:lineRule="auto"/>
        <w:jc w:val="both"/>
      </w:pPr>
      <w:r w:rsidRPr="00F72D18">
        <w:t xml:space="preserve">Para </w:t>
      </w:r>
      <w:r w:rsidR="00C05BDB">
        <w:t>consultas, envío de experiencias y demás:</w:t>
      </w:r>
    </w:p>
    <w:p w:rsidR="00AC2848" w:rsidRDefault="00C05BDB" w:rsidP="00AC2848">
      <w:pPr>
        <w:spacing w:after="0" w:line="240" w:lineRule="auto"/>
        <w:jc w:val="both"/>
      </w:pPr>
      <w:hyperlink r:id="rId8" w:history="1">
        <w:r w:rsidRPr="004C5FEB">
          <w:rPr>
            <w:rStyle w:val="Hipervnculo"/>
          </w:rPr>
          <w:t>subexten@mdp.edu.ar</w:t>
        </w:r>
      </w:hyperlink>
      <w:r>
        <w:t xml:space="preserve"> y </w:t>
      </w:r>
      <w:hyperlink r:id="rId9" w:tgtFrame="_blank" w:history="1">
        <w:r w:rsidR="0047385F" w:rsidRPr="00C05BDB">
          <w:rPr>
            <w:rStyle w:val="Hipervnculo"/>
          </w:rPr>
          <w:t>cesys.adum@gmail.com</w:t>
        </w:r>
      </w:hyperlink>
      <w:r w:rsidR="00A815C8">
        <w:t xml:space="preserve"> </w:t>
      </w:r>
    </w:p>
    <w:p w:rsidR="00AC2848" w:rsidRDefault="00AC2848" w:rsidP="00AC2848">
      <w:pPr>
        <w:spacing w:after="0" w:line="240" w:lineRule="auto"/>
        <w:jc w:val="both"/>
        <w:rPr>
          <w:b/>
          <w:i/>
        </w:rPr>
      </w:pPr>
    </w:p>
    <w:p w:rsidR="00C05BDB" w:rsidRPr="00AC2848" w:rsidRDefault="00C05BDB" w:rsidP="00AC2848">
      <w:pPr>
        <w:spacing w:after="0" w:line="240" w:lineRule="auto"/>
        <w:jc w:val="both"/>
        <w:rPr>
          <w:b/>
          <w:i/>
        </w:rPr>
      </w:pPr>
    </w:p>
    <w:p w:rsidR="00931AB3" w:rsidRDefault="0047385F" w:rsidP="00AC2848">
      <w:pPr>
        <w:spacing w:after="0" w:line="240" w:lineRule="auto"/>
        <w:jc w:val="both"/>
        <w:rPr>
          <w:b/>
          <w:i/>
        </w:rPr>
      </w:pPr>
      <w:r w:rsidRPr="00AC2848">
        <w:rPr>
          <w:b/>
          <w:i/>
        </w:rPr>
        <w:t xml:space="preserve">Lic. Esteban Zaballa. </w:t>
      </w:r>
    </w:p>
    <w:p w:rsidR="0047385F" w:rsidRPr="00AC2848" w:rsidRDefault="0047385F" w:rsidP="00AC2848">
      <w:pPr>
        <w:spacing w:after="0" w:line="240" w:lineRule="auto"/>
        <w:jc w:val="both"/>
        <w:rPr>
          <w:b/>
          <w:i/>
        </w:rPr>
      </w:pPr>
      <w:r w:rsidRPr="00AC2848">
        <w:rPr>
          <w:b/>
          <w:i/>
        </w:rPr>
        <w:t xml:space="preserve">Sub Secretario </w:t>
      </w:r>
      <w:r w:rsidR="00AC2848" w:rsidRPr="00AC2848">
        <w:rPr>
          <w:b/>
          <w:i/>
        </w:rPr>
        <w:t>Formación y Organismos Culturales</w:t>
      </w:r>
      <w:r w:rsidRPr="00AC2848">
        <w:rPr>
          <w:b/>
          <w:i/>
        </w:rPr>
        <w:t xml:space="preserve"> UNMdP.</w:t>
      </w:r>
    </w:p>
    <w:p w:rsidR="00AC2848" w:rsidRDefault="00AC2848" w:rsidP="00AC2848">
      <w:pPr>
        <w:spacing w:after="0" w:line="240" w:lineRule="auto"/>
        <w:jc w:val="both"/>
        <w:rPr>
          <w:b/>
          <w:i/>
        </w:rPr>
      </w:pPr>
    </w:p>
    <w:p w:rsidR="00931AB3" w:rsidRDefault="0047385F" w:rsidP="00AC2848">
      <w:pPr>
        <w:spacing w:after="0" w:line="240" w:lineRule="auto"/>
        <w:jc w:val="both"/>
        <w:rPr>
          <w:b/>
          <w:i/>
        </w:rPr>
      </w:pPr>
      <w:r w:rsidRPr="00AC2848">
        <w:rPr>
          <w:b/>
          <w:i/>
        </w:rPr>
        <w:t xml:space="preserve">Néstor Cecchi. </w:t>
      </w:r>
    </w:p>
    <w:p w:rsidR="0047385F" w:rsidRPr="00AC2848" w:rsidRDefault="00931AB3" w:rsidP="00AC284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Director </w:t>
      </w:r>
      <w:proofErr w:type="spellStart"/>
      <w:r>
        <w:rPr>
          <w:b/>
          <w:i/>
        </w:rPr>
        <w:t>CeSyS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</w:rPr>
        <w:t>A</w:t>
      </w:r>
      <w:r w:rsidR="0047385F" w:rsidRPr="00AC2848">
        <w:rPr>
          <w:b/>
          <w:i/>
        </w:rPr>
        <w:t>dum</w:t>
      </w:r>
      <w:proofErr w:type="spellEnd"/>
      <w:r w:rsidR="0047385F" w:rsidRPr="00AC2848">
        <w:rPr>
          <w:b/>
          <w:i/>
        </w:rPr>
        <w:t xml:space="preserve">. </w:t>
      </w:r>
    </w:p>
    <w:p w:rsidR="0047385F" w:rsidRPr="0047385F" w:rsidRDefault="0047385F" w:rsidP="00AC2848">
      <w:pPr>
        <w:spacing w:after="0" w:line="240" w:lineRule="auto"/>
        <w:jc w:val="both"/>
      </w:pPr>
    </w:p>
    <w:p w:rsidR="00FA60F7" w:rsidRPr="00FA60F7" w:rsidRDefault="00FA60F7" w:rsidP="00AC2848">
      <w:pPr>
        <w:spacing w:after="0" w:line="240" w:lineRule="auto"/>
        <w:jc w:val="both"/>
        <w:rPr>
          <w:b/>
        </w:rPr>
      </w:pPr>
    </w:p>
    <w:p w:rsidR="00B36FE7" w:rsidRPr="002861A2" w:rsidRDefault="00B36FE7" w:rsidP="00AC2848">
      <w:pPr>
        <w:spacing w:after="0" w:line="240" w:lineRule="auto"/>
        <w:jc w:val="right"/>
        <w:rPr>
          <w:rStyle w:val="nfasissutil"/>
          <w:color w:val="auto"/>
        </w:rPr>
      </w:pPr>
    </w:p>
    <w:p w:rsidR="00B36FE7" w:rsidRDefault="00B36FE7" w:rsidP="00AC2848">
      <w:pPr>
        <w:spacing w:after="0" w:line="240" w:lineRule="auto"/>
        <w:jc w:val="center"/>
        <w:rPr>
          <w:rStyle w:val="nfasissutil"/>
          <w:b/>
          <w:color w:val="auto"/>
          <w:sz w:val="28"/>
          <w:szCs w:val="28"/>
        </w:rPr>
      </w:pPr>
    </w:p>
    <w:p w:rsidR="00B36FE7" w:rsidRDefault="00B36FE7" w:rsidP="00AC2848">
      <w:pPr>
        <w:spacing w:after="0" w:line="240" w:lineRule="auto"/>
        <w:jc w:val="center"/>
        <w:rPr>
          <w:rStyle w:val="nfasissutil"/>
          <w:b/>
          <w:color w:val="auto"/>
          <w:sz w:val="28"/>
          <w:szCs w:val="28"/>
        </w:rPr>
      </w:pPr>
    </w:p>
    <w:p w:rsidR="00B36FE7" w:rsidRDefault="00B36FE7" w:rsidP="00AC2848">
      <w:pPr>
        <w:spacing w:after="0" w:line="240" w:lineRule="auto"/>
        <w:jc w:val="center"/>
        <w:rPr>
          <w:rStyle w:val="nfasissutil"/>
          <w:b/>
          <w:color w:val="auto"/>
          <w:sz w:val="28"/>
          <w:szCs w:val="28"/>
        </w:rPr>
      </w:pPr>
    </w:p>
    <w:p w:rsidR="00B36FE7" w:rsidRDefault="00D17239" w:rsidP="00AC2848">
      <w:pPr>
        <w:spacing w:after="0" w:line="240" w:lineRule="auto"/>
        <w:jc w:val="both"/>
        <w:rPr>
          <w:rStyle w:val="nfasissutil"/>
          <w:b/>
          <w:color w:val="auto"/>
        </w:rPr>
      </w:pPr>
      <w:r>
        <w:rPr>
          <w:rStyle w:val="nfasissutil"/>
          <w:b/>
          <w:color w:val="auto"/>
        </w:rPr>
        <w:t xml:space="preserve"> </w:t>
      </w:r>
    </w:p>
    <w:sectPr w:rsidR="00B36FE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2F" w:rsidRDefault="0047642F" w:rsidP="00AC2848">
      <w:pPr>
        <w:spacing w:after="0" w:line="240" w:lineRule="auto"/>
      </w:pPr>
      <w:r>
        <w:separator/>
      </w:r>
    </w:p>
  </w:endnote>
  <w:endnote w:type="continuationSeparator" w:id="0">
    <w:p w:rsidR="0047642F" w:rsidRDefault="0047642F" w:rsidP="00AC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2F" w:rsidRDefault="0047642F" w:rsidP="00AC2848">
      <w:pPr>
        <w:spacing w:after="0" w:line="240" w:lineRule="auto"/>
      </w:pPr>
      <w:r>
        <w:separator/>
      </w:r>
    </w:p>
  </w:footnote>
  <w:footnote w:type="continuationSeparator" w:id="0">
    <w:p w:rsidR="0047642F" w:rsidRDefault="0047642F" w:rsidP="00AC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AC2848" w:rsidTr="00AC2848">
      <w:tc>
        <w:tcPr>
          <w:tcW w:w="4247" w:type="dxa"/>
        </w:tcPr>
        <w:p w:rsidR="00AC2848" w:rsidRDefault="00F30155" w:rsidP="00F30155">
          <w:pPr>
            <w:pStyle w:val="Encabezado"/>
            <w:jc w:val="center"/>
          </w:pPr>
          <w:r w:rsidRPr="00F30155">
            <w:rPr>
              <w:noProof/>
              <w:lang w:val="es-AR" w:eastAsia="es-AR"/>
            </w:rPr>
            <w:drawing>
              <wp:inline distT="0" distB="0" distL="0" distR="0">
                <wp:extent cx="1690255" cy="837806"/>
                <wp:effectExtent l="0" t="0" r="5715" b="635"/>
                <wp:docPr id="4" name="Imagen 4" descr="C:\Users\Win10\Desktop\UNMdP. Sub Sec FyOC\Logo UNMd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10\Desktop\UNMdP. Sub Sec FyOC\Logo UNMdP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113" r="1834" b="26230"/>
                        <a:stretch/>
                      </pic:blipFill>
                      <pic:spPr bwMode="auto">
                        <a:xfrm>
                          <a:off x="0" y="0"/>
                          <a:ext cx="1726570" cy="855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AC2848" w:rsidRDefault="00AC2848" w:rsidP="00AC2848">
          <w:pPr>
            <w:pStyle w:val="Encabezado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 wp14:anchorId="25DCE1E3" wp14:editId="25D28008">
                <wp:extent cx="1328987" cy="648813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03" cy="6602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2848" w:rsidRDefault="00AC2848">
    <w:pPr>
      <w:pStyle w:val="Encabezado"/>
    </w:pPr>
  </w:p>
  <w:p w:rsidR="00AC2848" w:rsidRDefault="00AC28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548"/>
    <w:multiLevelType w:val="hybridMultilevel"/>
    <w:tmpl w:val="42BA2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7CB"/>
    <w:multiLevelType w:val="hybridMultilevel"/>
    <w:tmpl w:val="45C03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D7D"/>
    <w:multiLevelType w:val="hybridMultilevel"/>
    <w:tmpl w:val="BE740A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40F3"/>
    <w:multiLevelType w:val="hybridMultilevel"/>
    <w:tmpl w:val="F0580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A2C7F"/>
    <w:multiLevelType w:val="hybridMultilevel"/>
    <w:tmpl w:val="5362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23DC2"/>
    <w:multiLevelType w:val="hybridMultilevel"/>
    <w:tmpl w:val="F85C68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7"/>
    <w:rsid w:val="00130AEC"/>
    <w:rsid w:val="001A5423"/>
    <w:rsid w:val="001C15E8"/>
    <w:rsid w:val="0026497D"/>
    <w:rsid w:val="002E0B3B"/>
    <w:rsid w:val="00323723"/>
    <w:rsid w:val="0036500C"/>
    <w:rsid w:val="00445310"/>
    <w:rsid w:val="0047385F"/>
    <w:rsid w:val="0047642F"/>
    <w:rsid w:val="00487F97"/>
    <w:rsid w:val="004B5B89"/>
    <w:rsid w:val="005F1549"/>
    <w:rsid w:val="006B7640"/>
    <w:rsid w:val="006C616A"/>
    <w:rsid w:val="00740E9A"/>
    <w:rsid w:val="00775163"/>
    <w:rsid w:val="007D1952"/>
    <w:rsid w:val="008D76CD"/>
    <w:rsid w:val="00931AB3"/>
    <w:rsid w:val="00985A8B"/>
    <w:rsid w:val="00986000"/>
    <w:rsid w:val="00A815C8"/>
    <w:rsid w:val="00AC2848"/>
    <w:rsid w:val="00AD1016"/>
    <w:rsid w:val="00B36FE7"/>
    <w:rsid w:val="00B664D4"/>
    <w:rsid w:val="00BC31BC"/>
    <w:rsid w:val="00C05BDB"/>
    <w:rsid w:val="00C527F8"/>
    <w:rsid w:val="00C53505"/>
    <w:rsid w:val="00C909E0"/>
    <w:rsid w:val="00C97F15"/>
    <w:rsid w:val="00CA7DB9"/>
    <w:rsid w:val="00D17239"/>
    <w:rsid w:val="00E06109"/>
    <w:rsid w:val="00F24B9F"/>
    <w:rsid w:val="00F30155"/>
    <w:rsid w:val="00F72D18"/>
    <w:rsid w:val="00FA60F7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3F8A6-9917-4F4C-A947-C6C44CB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B36FE7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B36FE7"/>
    <w:pPr>
      <w:ind w:left="720"/>
      <w:contextualSpacing/>
    </w:pPr>
  </w:style>
  <w:style w:type="character" w:customStyle="1" w:styleId="il">
    <w:name w:val="il"/>
    <w:basedOn w:val="Fuentedeprrafopredeter"/>
    <w:rsid w:val="0047385F"/>
  </w:style>
  <w:style w:type="character" w:styleId="Hipervnculo">
    <w:name w:val="Hyperlink"/>
    <w:basedOn w:val="Fuentedeprrafopredeter"/>
    <w:uiPriority w:val="99"/>
    <w:unhideWhenUsed/>
    <w:rsid w:val="004738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848"/>
  </w:style>
  <w:style w:type="paragraph" w:styleId="Piedepgina">
    <w:name w:val="footer"/>
    <w:basedOn w:val="Normal"/>
    <w:link w:val="PiedepginaCar"/>
    <w:uiPriority w:val="99"/>
    <w:unhideWhenUsed/>
    <w:rsid w:val="00AC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848"/>
  </w:style>
  <w:style w:type="table" w:styleId="Tablaconcuadrcula">
    <w:name w:val="Table Grid"/>
    <w:basedOn w:val="Tablanormal"/>
    <w:uiPriority w:val="59"/>
    <w:rsid w:val="00AC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05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exten@md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Y0XRNzzoHkMbzhN9dZEiB0PygpwLybh/view?fbclid=IwAR3D-sfGn3468p8Vdd8BBxRaXWJeIFvfiKB0PreyB28We6lFC4JdA0mCiv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ys.adu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Win10</cp:lastModifiedBy>
  <cp:revision>17</cp:revision>
  <dcterms:created xsi:type="dcterms:W3CDTF">2022-09-12T14:56:00Z</dcterms:created>
  <dcterms:modified xsi:type="dcterms:W3CDTF">2022-09-12T15:33:00Z</dcterms:modified>
</cp:coreProperties>
</file>